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76" w:rsidRPr="0003105A" w:rsidRDefault="00AF6876" w:rsidP="00AF6876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AF6876" w:rsidRPr="0003105A" w:rsidRDefault="00AF6876" w:rsidP="00AF6876">
      <w:pPr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AF6876" w:rsidRDefault="00AF6876" w:rsidP="00AF6876">
      <w:pPr>
        <w:pStyle w:val="Nagwek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>Korekta    postępowania  nr</w:t>
      </w:r>
      <w:r>
        <w:rPr>
          <w:rFonts w:cstheme="minorHAnsi"/>
          <w:b/>
          <w:sz w:val="14"/>
          <w:szCs w:val="22"/>
        </w:rPr>
        <w:t xml:space="preserve">: </w:t>
      </w:r>
      <w:r w:rsidRPr="007C47AF">
        <w:rPr>
          <w:rFonts w:asciiTheme="minorHAnsi" w:hAnsiTheme="minorHAnsi" w:cstheme="minorHAnsi"/>
          <w:b/>
          <w:sz w:val="22"/>
          <w:szCs w:val="22"/>
        </w:rPr>
        <w:t>NZ/4100/1</w:t>
      </w:r>
      <w:r>
        <w:t>300007693</w:t>
      </w:r>
      <w:r w:rsidRPr="007C47AF">
        <w:rPr>
          <w:rFonts w:asciiTheme="minorHAnsi" w:hAnsiTheme="minorHAnsi" w:cstheme="minorHAnsi"/>
          <w:b/>
          <w:sz w:val="22"/>
          <w:szCs w:val="22"/>
        </w:rPr>
        <w:t>/19</w:t>
      </w:r>
    </w:p>
    <w:p w:rsidR="00AF6876" w:rsidRPr="0003105A" w:rsidRDefault="00AF6876" w:rsidP="00AF6876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03105A">
        <w:rPr>
          <w:rFonts w:asciiTheme="minorHAnsi" w:hAnsiTheme="minorHAnsi" w:cs="Helvetica"/>
          <w:b/>
          <w:color w:val="000000" w:themeColor="text1"/>
          <w:sz w:val="22"/>
          <w:szCs w:val="22"/>
        </w:rPr>
        <w:t>Załącznik nr 1 do Formularza Oferty</w:t>
      </w: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 otrzymuje   brzmienie:</w:t>
      </w:r>
    </w:p>
    <w:p w:rsidR="00AF6876" w:rsidRDefault="00AF6876" w:rsidP="00AF6876">
      <w:pPr>
        <w:pStyle w:val="Nagwek"/>
        <w:jc w:val="right"/>
        <w:rPr>
          <w:sz w:val="22"/>
        </w:rPr>
      </w:pPr>
    </w:p>
    <w:p w:rsidR="00AF6876" w:rsidRDefault="00AF6876" w:rsidP="00AF6876">
      <w:pPr>
        <w:jc w:val="center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AF6876" w:rsidRPr="0003105A" w:rsidRDefault="00AF6876" w:rsidP="00AF6876">
      <w:pPr>
        <w:jc w:val="center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03105A">
        <w:rPr>
          <w:rFonts w:asciiTheme="minorHAnsi" w:hAnsiTheme="minorHAnsi" w:cs="Helvetica"/>
          <w:b/>
          <w:color w:val="000000" w:themeColor="text1"/>
          <w:sz w:val="22"/>
          <w:szCs w:val="22"/>
        </w:rPr>
        <w:t>WYNAGRODZENIE OFERTOWE</w:t>
      </w:r>
    </w:p>
    <w:p w:rsidR="00AF6876" w:rsidRPr="0003105A" w:rsidRDefault="00AF6876" w:rsidP="00AF6876">
      <w:pPr>
        <w:jc w:val="center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AF6876" w:rsidRPr="0003105A" w:rsidRDefault="00AF6876" w:rsidP="00AF6876">
      <w:pPr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AF6876" w:rsidRDefault="00AF6876" w:rsidP="00AF6876">
      <w:pPr>
        <w:pStyle w:val="Akapitzlist"/>
        <w:numPr>
          <w:ilvl w:val="0"/>
          <w:numId w:val="1"/>
        </w:numPr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  <w:r w:rsidRPr="00673057">
        <w:rPr>
          <w:rFonts w:asciiTheme="minorHAnsi" w:hAnsiTheme="minorHAnsi" w:cs="Helvetica"/>
          <w:color w:val="000000" w:themeColor="text1"/>
        </w:rPr>
        <w:t xml:space="preserve">Za wykonanie przedmiotu postępowania przetargowego </w:t>
      </w:r>
      <w:r w:rsidRPr="00673057">
        <w:rPr>
          <w:rFonts w:asciiTheme="minorHAnsi" w:hAnsiTheme="minorHAnsi"/>
          <w:bCs/>
          <w:color w:val="000000" w:themeColor="text1"/>
        </w:rPr>
        <w:t xml:space="preserve"> „</w:t>
      </w:r>
      <w:r w:rsidRPr="00673057">
        <w:rPr>
          <w:rFonts w:asciiTheme="minorHAnsi" w:hAnsiTheme="minorHAnsi"/>
          <w:color w:val="000000" w:themeColor="text1"/>
        </w:rPr>
        <w:t>Czyszczenie kotłów z nawisów żużla i popiołu w komorze paleniskowej kotłów, usuwanie spieków w zimnym leju i nad wygarniaczami żużla na blokach nr 1 do 9 oraz na innych obiektach elektrowni przy użyciu sprzętu alpinistycznego - w zależności od potrzeb Zamawiającego ” o</w:t>
      </w:r>
      <w:r w:rsidRPr="00673057">
        <w:rPr>
          <w:rFonts w:asciiTheme="minorHAnsi" w:hAnsiTheme="minorHAnsi" w:cstheme="minorHAnsi"/>
          <w:color w:val="000000" w:themeColor="text1"/>
        </w:rPr>
        <w:t xml:space="preserve">ferujemy </w:t>
      </w:r>
      <w:r w:rsidRPr="00673057">
        <w:rPr>
          <w:rFonts w:asciiTheme="minorHAnsi" w:hAnsiTheme="minorHAnsi"/>
          <w:color w:val="000000" w:themeColor="text1"/>
        </w:rPr>
        <w:t>do rozliczeń powykonawczych na podstawie potwierdzonej przez Zamawiającego ilości mobilizacji oraz roboczogodzin świadczenia Usług:</w:t>
      </w: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tbl>
      <w:tblPr>
        <w:tblpPr w:leftFromText="141" w:rightFromText="141" w:vertAnchor="page" w:horzAnchor="margin" w:tblpXSpec="center" w:tblpY="6896"/>
        <w:tblW w:w="6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237"/>
        <w:gridCol w:w="1541"/>
        <w:gridCol w:w="1355"/>
      </w:tblGrid>
      <w:tr w:rsidR="00AF6876" w:rsidRPr="007F245D" w:rsidTr="00AF6876">
        <w:trPr>
          <w:trHeight w:val="9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76" w:rsidRPr="007F245D" w:rsidRDefault="00AF6876" w:rsidP="00AF68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76" w:rsidRPr="007F245D" w:rsidRDefault="00AF6876" w:rsidP="00AF68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Szacunkowa </w:t>
            </w:r>
            <w:r w:rsidRPr="007F245D">
              <w:rPr>
                <w:rFonts w:ascii="Calibri" w:hAnsi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876" w:rsidRPr="007F245D" w:rsidRDefault="00AF6876" w:rsidP="00AF68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Wynagrodzenie  ryczałtowo-jednostkowe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876" w:rsidRPr="007F245D" w:rsidRDefault="00AF6876" w:rsidP="00AF68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</w:t>
            </w:r>
          </w:p>
        </w:tc>
      </w:tr>
      <w:tr w:rsidR="00AF6876" w:rsidRPr="007F245D" w:rsidTr="00AF687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76" w:rsidRPr="007F245D" w:rsidRDefault="00AF6876" w:rsidP="00AF6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245D">
              <w:rPr>
                <w:rFonts w:ascii="Calibri" w:hAnsi="Calibri"/>
                <w:color w:val="000000"/>
                <w:sz w:val="22"/>
                <w:szCs w:val="22"/>
              </w:rPr>
              <w:t>Mobilizacja   sprzętu  i   ludzi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84DDC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 zł/  mobilizację</w:t>
            </w:r>
            <w:r w:rsidR="00684DDC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76" w:rsidRPr="00AF6876" w:rsidRDefault="00AF6876" w:rsidP="00AF687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F687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40  </w:t>
            </w:r>
            <w:proofErr w:type="spellStart"/>
            <w:r w:rsidRPr="00AF6876">
              <w:rPr>
                <w:rFonts w:ascii="Calibri" w:hAnsi="Calibri"/>
                <w:b/>
                <w:color w:val="000000"/>
                <w:sz w:val="22"/>
                <w:szCs w:val="22"/>
              </w:rPr>
              <w:t>mobiliz</w:t>
            </w:r>
            <w:proofErr w:type="spellEnd"/>
            <w:r w:rsidRPr="00AF6876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876" w:rsidRPr="007F245D" w:rsidRDefault="00AF6876" w:rsidP="00AF68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876" w:rsidRPr="007F245D" w:rsidRDefault="00AF6876" w:rsidP="00AF68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6876" w:rsidRPr="007F245D" w:rsidTr="00AF687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76" w:rsidRPr="007F245D" w:rsidRDefault="00AF6876" w:rsidP="00AF6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Pr="007F245D">
              <w:rPr>
                <w:rFonts w:ascii="Calibri" w:hAnsi="Calibri"/>
                <w:color w:val="000000"/>
                <w:sz w:val="22"/>
                <w:szCs w:val="22"/>
              </w:rPr>
              <w:t>zyszczenie  pow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ierz.</w:t>
            </w:r>
            <w:r w:rsidRPr="007F245D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F245D">
              <w:rPr>
                <w:rFonts w:ascii="Calibri" w:hAnsi="Calibri"/>
                <w:color w:val="000000"/>
                <w:sz w:val="22"/>
                <w:szCs w:val="22"/>
              </w:rPr>
              <w:t>Ogrzew</w:t>
            </w:r>
            <w:r w:rsidR="007E0B9F">
              <w:rPr>
                <w:rFonts w:ascii="Calibri" w:hAnsi="Calibri"/>
                <w:color w:val="000000"/>
                <w:sz w:val="22"/>
                <w:szCs w:val="22"/>
              </w:rPr>
              <w:t>al</w:t>
            </w:r>
            <w:proofErr w:type="spellEnd"/>
            <w:r w:rsidR="007E0B9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kotła, </w:t>
            </w:r>
            <w:r w:rsidRPr="007F245D">
              <w:rPr>
                <w:rFonts w:ascii="Calibri" w:hAnsi="Calibri"/>
                <w:color w:val="000000"/>
                <w:sz w:val="22"/>
                <w:szCs w:val="22"/>
              </w:rPr>
              <w:t>usuwanie  spieków  i prace   alpinistyczne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84DDC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 zł/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rbg</w:t>
            </w:r>
            <w:proofErr w:type="spellEnd"/>
            <w:r w:rsidR="00684DDC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76" w:rsidRPr="00AF6876" w:rsidRDefault="00AF6876" w:rsidP="00AF687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F687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2240 </w:t>
            </w:r>
            <w:proofErr w:type="spellStart"/>
            <w:r w:rsidRPr="00AF6876">
              <w:rPr>
                <w:rFonts w:ascii="Calibri" w:hAnsi="Calibri"/>
                <w:b/>
                <w:color w:val="000000"/>
                <w:sz w:val="22"/>
                <w:szCs w:val="22"/>
              </w:rPr>
              <w:t>rbg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876" w:rsidRPr="007F245D" w:rsidRDefault="00AF6876" w:rsidP="00AF68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876" w:rsidRPr="007F245D" w:rsidRDefault="00AF6876" w:rsidP="00AF68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6876" w:rsidRPr="007F245D" w:rsidTr="00AF6876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76" w:rsidRPr="007F245D" w:rsidRDefault="00AF6876" w:rsidP="00AF68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76" w:rsidRPr="007F245D" w:rsidRDefault="00AF6876" w:rsidP="00AF6876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76" w:rsidRPr="007F245D" w:rsidRDefault="00AF6876" w:rsidP="00AF6876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876" w:rsidRPr="007F245D" w:rsidRDefault="00AF6876" w:rsidP="00AF687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Pr="00673057" w:rsidRDefault="00AF6876" w:rsidP="00AF6876">
      <w:pPr>
        <w:pStyle w:val="Akapitzlist"/>
        <w:spacing w:before="120" w:after="120"/>
        <w:ind w:left="709"/>
        <w:jc w:val="both"/>
        <w:outlineLvl w:val="0"/>
        <w:rPr>
          <w:rFonts w:asciiTheme="minorHAnsi" w:hAnsiTheme="minorHAnsi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92"/>
        <w:jc w:val="both"/>
        <w:outlineLvl w:val="0"/>
        <w:rPr>
          <w:rFonts w:asciiTheme="minorHAnsi" w:hAnsiTheme="minorHAnsi" w:cs="Helvetica"/>
          <w:color w:val="000000" w:themeColor="text1"/>
        </w:rPr>
      </w:pPr>
    </w:p>
    <w:p w:rsidR="00AF6876" w:rsidRDefault="00AF6876" w:rsidP="00AF6876">
      <w:pPr>
        <w:pStyle w:val="Akapitzlist"/>
        <w:spacing w:before="120" w:after="120"/>
        <w:ind w:left="792"/>
        <w:jc w:val="both"/>
        <w:outlineLvl w:val="0"/>
        <w:rPr>
          <w:rFonts w:asciiTheme="minorHAnsi" w:hAnsiTheme="minorHAnsi" w:cs="Helvetica"/>
          <w:color w:val="000000" w:themeColor="text1"/>
        </w:rPr>
      </w:pPr>
    </w:p>
    <w:p w:rsidR="00AF6876" w:rsidRPr="00673057" w:rsidRDefault="00AF6876" w:rsidP="00AF6876">
      <w:pPr>
        <w:pStyle w:val="Akapitzlist"/>
        <w:numPr>
          <w:ilvl w:val="1"/>
          <w:numId w:val="1"/>
        </w:numPr>
        <w:spacing w:before="120" w:after="120"/>
        <w:jc w:val="both"/>
        <w:outlineLvl w:val="0"/>
        <w:rPr>
          <w:rFonts w:asciiTheme="minorHAnsi" w:hAnsiTheme="minorHAnsi" w:cs="Helvetica"/>
          <w:color w:val="000000" w:themeColor="text1"/>
        </w:rPr>
      </w:pPr>
      <w:r w:rsidRPr="00673057">
        <w:rPr>
          <w:rFonts w:asciiTheme="minorHAnsi" w:hAnsiTheme="minorHAnsi" w:cs="Helvetica"/>
          <w:color w:val="000000" w:themeColor="text1"/>
        </w:rPr>
        <w:t xml:space="preserve">Stawkę jednostkowo-ryczałtową za czyszczenie powierzchni ogrzewalnych kotłów, usuwanie spieków w zimnym leju i nad wygarniaczem żużla oraz za wykonywanie prac alpinistycznych na innych obiektach elektrowni – w wysokości </w:t>
      </w:r>
      <w:r w:rsidRPr="007C6EAC">
        <w:rPr>
          <w:rFonts w:asciiTheme="minorHAnsi" w:hAnsiTheme="minorHAnsi" w:cs="Helvetica"/>
          <w:color w:val="000000" w:themeColor="text1"/>
        </w:rPr>
        <w:t xml:space="preserve">……………….. zł/ </w:t>
      </w:r>
      <w:proofErr w:type="spellStart"/>
      <w:r w:rsidRPr="007C6EAC">
        <w:rPr>
          <w:rFonts w:asciiTheme="minorHAnsi" w:hAnsiTheme="minorHAnsi" w:cs="Helvetica"/>
          <w:color w:val="000000" w:themeColor="text1"/>
        </w:rPr>
        <w:t>rbg</w:t>
      </w:r>
      <w:proofErr w:type="spellEnd"/>
      <w:r w:rsidRPr="00673057">
        <w:rPr>
          <w:rFonts w:asciiTheme="minorHAnsi" w:hAnsiTheme="minorHAnsi" w:cs="Helvetica"/>
          <w:color w:val="000000" w:themeColor="text1"/>
        </w:rPr>
        <w:t xml:space="preserve"> (słownie: ……………..złotych za roboczogodzinę) netto;  </w:t>
      </w:r>
    </w:p>
    <w:p w:rsidR="00AF6876" w:rsidRPr="00673057" w:rsidRDefault="00AF6876" w:rsidP="00AF6876">
      <w:pPr>
        <w:pStyle w:val="Akapitzlist"/>
        <w:numPr>
          <w:ilvl w:val="1"/>
          <w:numId w:val="1"/>
        </w:numPr>
        <w:spacing w:before="120" w:after="120"/>
        <w:jc w:val="both"/>
        <w:outlineLvl w:val="0"/>
        <w:rPr>
          <w:rFonts w:asciiTheme="minorHAnsi" w:hAnsiTheme="minorHAnsi" w:cs="Helvetica"/>
          <w:color w:val="000000" w:themeColor="text1"/>
        </w:rPr>
      </w:pPr>
      <w:r w:rsidRPr="005A02A2">
        <w:rPr>
          <w:rFonts w:asciiTheme="minorHAnsi" w:hAnsiTheme="minorHAnsi" w:cs="Helvetica"/>
          <w:color w:val="000000" w:themeColor="text1"/>
        </w:rPr>
        <w:t>Wynagrodzenie jednostkowo-ryczałtowe  za mobilizację sprzętu i ekipy (min. 3 osoby) w wysokości …</w:t>
      </w:r>
      <w:r w:rsidRPr="007C6EAC">
        <w:rPr>
          <w:rFonts w:asciiTheme="minorHAnsi" w:hAnsiTheme="minorHAnsi" w:cs="Helvetica"/>
          <w:color w:val="000000" w:themeColor="text1"/>
        </w:rPr>
        <w:t>.. zł/ 1 mobilizację</w:t>
      </w:r>
      <w:r w:rsidR="000A711E">
        <w:rPr>
          <w:rFonts w:asciiTheme="minorHAnsi" w:hAnsiTheme="minorHAnsi" w:cs="Helvetica"/>
          <w:color w:val="000000" w:themeColor="text1"/>
        </w:rPr>
        <w:t xml:space="preserve"> (słownie: …………………………….</w:t>
      </w:r>
      <w:bookmarkStart w:id="0" w:name="_GoBack"/>
      <w:bookmarkEnd w:id="0"/>
      <w:r w:rsidRPr="00673057">
        <w:rPr>
          <w:rFonts w:asciiTheme="minorHAnsi" w:hAnsiTheme="minorHAnsi" w:cs="Helvetica"/>
          <w:color w:val="000000" w:themeColor="text1"/>
        </w:rPr>
        <w:t xml:space="preserve"> złotych za jedną mobilizację) netto,</w:t>
      </w:r>
    </w:p>
    <w:p w:rsidR="00AF6876" w:rsidRDefault="00AF6876" w:rsidP="00AF6876">
      <w:pPr>
        <w:pStyle w:val="Akapitzlist"/>
        <w:ind w:left="360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</w:rPr>
      </w:pPr>
    </w:p>
    <w:p w:rsidR="00AF6876" w:rsidRDefault="00AF6876" w:rsidP="00AF6876">
      <w:pPr>
        <w:pStyle w:val="Akapitzlist"/>
        <w:numPr>
          <w:ilvl w:val="0"/>
          <w:numId w:val="1"/>
        </w:numPr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</w:rPr>
      </w:pPr>
      <w:r w:rsidRPr="0003105A">
        <w:rPr>
          <w:rFonts w:asciiTheme="minorHAnsi" w:eastAsia="Tahoma,Bold" w:hAnsiTheme="minorHAnsi" w:cstheme="minorHAnsi"/>
          <w:bCs/>
          <w:color w:val="000000" w:themeColor="text1"/>
        </w:rPr>
        <w:t>Cena/wynagrodzenie podane w Ofercie obejmuje wszystkie koszty związane z realizacją przedmiotu zamówienia.  Podana cena/wynagrodzenie jest obowiązująca w całym okresie ważności oferty i w trakcie realizacji umowy zawartej w wyniku przeprowadzonego postępowania o udzielenie zamówienia.</w:t>
      </w:r>
    </w:p>
    <w:p w:rsidR="00AF6876" w:rsidRPr="0003105A" w:rsidRDefault="00AF6876" w:rsidP="00AF6876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03105A">
        <w:rPr>
          <w:rFonts w:asciiTheme="minorHAnsi" w:hAnsiTheme="minorHAnsi" w:cs="Helvetica"/>
          <w:color w:val="000000" w:themeColor="text1"/>
          <w:sz w:val="22"/>
          <w:szCs w:val="22"/>
        </w:rPr>
        <w:t>(podpis Wykonawcy/pełnomocnika Wykonawcy)</w:t>
      </w:r>
    </w:p>
    <w:p w:rsidR="00AF6876" w:rsidRPr="0003105A" w:rsidRDefault="00AF6876" w:rsidP="00AF6876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AF6876" w:rsidRPr="0003105A" w:rsidRDefault="00AF6876" w:rsidP="00AF6876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AF6876" w:rsidRPr="0003105A" w:rsidRDefault="00AF6876" w:rsidP="00AF6876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</w:p>
    <w:p w:rsidR="00AF6876" w:rsidRPr="0003105A" w:rsidRDefault="00AF6876" w:rsidP="00AF6876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03105A">
        <w:rPr>
          <w:rFonts w:asciiTheme="minorHAnsi" w:hAnsiTheme="minorHAnsi" w:cs="Helvetica"/>
          <w:b/>
          <w:color w:val="000000" w:themeColor="text1"/>
          <w:sz w:val="22"/>
          <w:szCs w:val="22"/>
        </w:rPr>
        <w:t>___________________________________</w:t>
      </w:r>
    </w:p>
    <w:p w:rsidR="00715A19" w:rsidRDefault="00715A19"/>
    <w:sectPr w:rsidR="00715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F3" w:rsidRDefault="00DC16F3" w:rsidP="00AF6876">
      <w:r>
        <w:separator/>
      </w:r>
    </w:p>
  </w:endnote>
  <w:endnote w:type="continuationSeparator" w:id="0">
    <w:p w:rsidR="00DC16F3" w:rsidRDefault="00DC16F3" w:rsidP="00A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F3" w:rsidRDefault="00DC16F3" w:rsidP="00AF6876">
      <w:r>
        <w:separator/>
      </w:r>
    </w:p>
  </w:footnote>
  <w:footnote w:type="continuationSeparator" w:id="0">
    <w:p w:rsidR="00DC16F3" w:rsidRDefault="00DC16F3" w:rsidP="00AF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76" w:rsidRDefault="00AF6876" w:rsidP="00AF6876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 w:rsidRPr="007C47AF">
      <w:rPr>
        <w:rFonts w:asciiTheme="minorHAnsi" w:hAnsiTheme="minorHAnsi" w:cstheme="minorHAnsi"/>
        <w:b/>
        <w:sz w:val="22"/>
        <w:szCs w:val="22"/>
      </w:rPr>
      <w:t>NZ/4100/1</w:t>
    </w:r>
    <w:r>
      <w:t>300007693</w:t>
    </w:r>
    <w:r w:rsidRPr="007C47AF">
      <w:rPr>
        <w:rFonts w:asciiTheme="minorHAnsi" w:hAnsiTheme="minorHAnsi" w:cstheme="minorHAnsi"/>
        <w:b/>
        <w:sz w:val="22"/>
        <w:szCs w:val="22"/>
      </w:rPr>
      <w:t>/19</w:t>
    </w:r>
  </w:p>
  <w:p w:rsidR="00AF6876" w:rsidRDefault="00AF6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55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76"/>
    <w:rsid w:val="000A711E"/>
    <w:rsid w:val="004B42AD"/>
    <w:rsid w:val="00684DDC"/>
    <w:rsid w:val="00715A19"/>
    <w:rsid w:val="007E0B9F"/>
    <w:rsid w:val="00AF6876"/>
    <w:rsid w:val="00D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58B7F-6148-45A6-869C-79A75EB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87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F6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AF6876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6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6876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876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5</cp:revision>
  <dcterms:created xsi:type="dcterms:W3CDTF">2019-11-13T13:40:00Z</dcterms:created>
  <dcterms:modified xsi:type="dcterms:W3CDTF">2019-11-13T13:56:00Z</dcterms:modified>
</cp:coreProperties>
</file>